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375"/>
        <w:gridCol w:w="1559"/>
        <w:gridCol w:w="1418"/>
        <w:gridCol w:w="1559"/>
        <w:gridCol w:w="1559"/>
      </w:tblGrid>
      <w:tr w:rsidR="00ED367D" w:rsidTr="00F25D9A">
        <w:tc>
          <w:tcPr>
            <w:tcW w:w="2972" w:type="dxa"/>
          </w:tcPr>
          <w:p w:rsidR="00ED367D" w:rsidRPr="00537E23" w:rsidRDefault="00B237BB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Name</w:t>
            </w:r>
            <w:r w:rsidR="00537E23">
              <w:rPr>
                <w:sz w:val="24"/>
                <w:szCs w:val="24"/>
              </w:rPr>
              <w:t xml:space="preserve"> of Governor</w:t>
            </w:r>
          </w:p>
        </w:tc>
        <w:tc>
          <w:tcPr>
            <w:tcW w:w="1375" w:type="dxa"/>
          </w:tcPr>
          <w:p w:rsidR="00ED367D" w:rsidRPr="00537E23" w:rsidRDefault="00AB395B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25/03/2025</w:t>
            </w:r>
          </w:p>
        </w:tc>
        <w:tc>
          <w:tcPr>
            <w:tcW w:w="1559" w:type="dxa"/>
          </w:tcPr>
          <w:p w:rsidR="00AB395B" w:rsidRPr="00537E23" w:rsidRDefault="00AB395B" w:rsidP="00AB395B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17/06/2025</w:t>
            </w:r>
          </w:p>
          <w:p w:rsidR="00ED367D" w:rsidRPr="00537E23" w:rsidRDefault="00ED367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D367D" w:rsidRPr="00537E23" w:rsidRDefault="00AB3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25/11/2025</w:t>
            </w:r>
          </w:p>
        </w:tc>
        <w:tc>
          <w:tcPr>
            <w:tcW w:w="1559" w:type="dxa"/>
          </w:tcPr>
          <w:p w:rsidR="00ED367D" w:rsidRPr="00537E23" w:rsidRDefault="00AB3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24/03/2026</w:t>
            </w:r>
          </w:p>
        </w:tc>
        <w:tc>
          <w:tcPr>
            <w:tcW w:w="1559" w:type="dxa"/>
          </w:tcPr>
          <w:p w:rsidR="00537E23" w:rsidRPr="00537E23" w:rsidRDefault="00AA1273" w:rsidP="00AB3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16/06/2026</w:t>
            </w:r>
          </w:p>
        </w:tc>
      </w:tr>
      <w:tr w:rsidR="00ED367D" w:rsidTr="00F25D9A">
        <w:tc>
          <w:tcPr>
            <w:tcW w:w="2972" w:type="dxa"/>
          </w:tcPr>
          <w:p w:rsidR="00ED367D" w:rsidRPr="00537E23" w:rsidRDefault="00537E23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Damian Collins (Chair)</w:t>
            </w:r>
          </w:p>
          <w:p w:rsidR="00537E23" w:rsidRPr="00537E23" w:rsidRDefault="00537E23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ED367D" w:rsidRPr="00F25D9A" w:rsidRDefault="00F25D9A">
            <w:pPr>
              <w:rPr>
                <w:color w:val="FF0000"/>
                <w:sz w:val="24"/>
                <w:szCs w:val="24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69755F" w:rsidRDefault="0069755F">
            <w:pPr>
              <w:rPr>
                <w:color w:val="00B050"/>
                <w:sz w:val="24"/>
                <w:szCs w:val="24"/>
              </w:rPr>
            </w:pPr>
            <w:r w:rsidRPr="0069755F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537E23" w:rsidRDefault="00ED367D">
            <w:pPr>
              <w:rPr>
                <w:sz w:val="24"/>
                <w:szCs w:val="24"/>
              </w:rPr>
            </w:pPr>
          </w:p>
        </w:tc>
      </w:tr>
      <w:tr w:rsidR="00ED367D" w:rsidTr="00F25D9A">
        <w:tc>
          <w:tcPr>
            <w:tcW w:w="2972" w:type="dxa"/>
          </w:tcPr>
          <w:p w:rsidR="00ED367D" w:rsidRPr="00537E23" w:rsidRDefault="00537E23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Lillian Salton (Vice)</w:t>
            </w:r>
          </w:p>
          <w:p w:rsidR="00537E23" w:rsidRPr="00537E23" w:rsidRDefault="00537E23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69755F" w:rsidRDefault="00AB395B">
            <w:pPr>
              <w:rPr>
                <w:color w:val="00B050"/>
                <w:sz w:val="24"/>
                <w:szCs w:val="24"/>
              </w:rPr>
            </w:pPr>
            <w:r w:rsidRPr="00AB395B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ED367D" w:rsidRPr="00537E23" w:rsidRDefault="00ED367D">
            <w:pPr>
              <w:rPr>
                <w:sz w:val="24"/>
                <w:szCs w:val="24"/>
              </w:rPr>
            </w:pPr>
          </w:p>
        </w:tc>
      </w:tr>
      <w:tr w:rsidR="00ED367D" w:rsidTr="00F25D9A">
        <w:tc>
          <w:tcPr>
            <w:tcW w:w="2972" w:type="dxa"/>
          </w:tcPr>
          <w:p w:rsidR="00537E23" w:rsidRPr="00537E23" w:rsidRDefault="00537E23" w:rsidP="00537E23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Cllr Anthony Shaw (Authority)</w:t>
            </w:r>
          </w:p>
        </w:tc>
        <w:tc>
          <w:tcPr>
            <w:tcW w:w="1375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ED367D" w:rsidRPr="00F25D9A" w:rsidRDefault="00AB395B">
            <w:pPr>
              <w:rPr>
                <w:color w:val="00B050"/>
                <w:sz w:val="24"/>
                <w:szCs w:val="24"/>
              </w:rPr>
            </w:pPr>
            <w:r w:rsidRPr="00AB395B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537E23" w:rsidRDefault="00AB395B">
            <w:pPr>
              <w:rPr>
                <w:sz w:val="24"/>
                <w:szCs w:val="24"/>
              </w:rPr>
            </w:pPr>
            <w:r w:rsidRPr="00AB395B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537E23" w:rsidRDefault="00ED367D">
            <w:pPr>
              <w:rPr>
                <w:sz w:val="24"/>
                <w:szCs w:val="24"/>
              </w:rPr>
            </w:pPr>
          </w:p>
        </w:tc>
      </w:tr>
      <w:tr w:rsidR="00ED367D" w:rsidTr="00F25D9A">
        <w:tc>
          <w:tcPr>
            <w:tcW w:w="2972" w:type="dxa"/>
          </w:tcPr>
          <w:p w:rsidR="00ED367D" w:rsidRPr="00537E23" w:rsidRDefault="00537E23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Gayle Berry (Head Teacher)</w:t>
            </w:r>
          </w:p>
          <w:p w:rsidR="00537E23" w:rsidRPr="00537E23" w:rsidRDefault="00537E23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ED367D" w:rsidRPr="00F25D9A" w:rsidRDefault="00F25D9A">
            <w:pPr>
              <w:rPr>
                <w:color w:val="00B050"/>
                <w:sz w:val="24"/>
                <w:szCs w:val="24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69755F" w:rsidRDefault="0069755F">
            <w:pPr>
              <w:rPr>
                <w:color w:val="00B050"/>
                <w:sz w:val="24"/>
                <w:szCs w:val="24"/>
              </w:rPr>
            </w:pPr>
            <w:r w:rsidRPr="0069755F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ED367D" w:rsidRPr="00537E23" w:rsidRDefault="00ED367D">
            <w:pPr>
              <w:rPr>
                <w:sz w:val="24"/>
                <w:szCs w:val="24"/>
              </w:rPr>
            </w:pPr>
          </w:p>
        </w:tc>
      </w:tr>
      <w:tr w:rsidR="00F25D9A" w:rsidTr="00AB395B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Jennifer Murphy (Staff)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  <w:shd w:val="clear" w:color="auto" w:fill="auto"/>
          </w:tcPr>
          <w:p w:rsidR="00F25D9A" w:rsidRDefault="00AB395B" w:rsidP="00F25D9A">
            <w:pPr>
              <w:rPr>
                <w:color w:val="FF0000"/>
                <w:sz w:val="24"/>
                <w:szCs w:val="24"/>
              </w:rPr>
            </w:pPr>
            <w:r w:rsidRPr="00AB395B">
              <w:rPr>
                <w:color w:val="FF0000"/>
                <w:sz w:val="24"/>
                <w:szCs w:val="24"/>
              </w:rPr>
              <w:t>Apologies</w:t>
            </w:r>
          </w:p>
          <w:p w:rsidR="00AB395B" w:rsidRPr="00AB395B" w:rsidRDefault="00AB395B" w:rsidP="00F25D9A">
            <w:pPr>
              <w:rPr>
                <w:color w:val="FF0000"/>
              </w:rPr>
            </w:pPr>
            <w:r>
              <w:rPr>
                <w:color w:val="FF0000"/>
                <w:sz w:val="24"/>
                <w:szCs w:val="24"/>
              </w:rPr>
              <w:t>(Mat Leave)</w:t>
            </w:r>
          </w:p>
        </w:tc>
        <w:tc>
          <w:tcPr>
            <w:tcW w:w="1559" w:type="dxa"/>
          </w:tcPr>
          <w:p w:rsidR="00F25D9A" w:rsidRDefault="00AB395B" w:rsidP="00F25D9A">
            <w:pPr>
              <w:rPr>
                <w:color w:val="FF0000"/>
                <w:sz w:val="24"/>
                <w:szCs w:val="24"/>
              </w:rPr>
            </w:pPr>
            <w:r w:rsidRPr="00AB395B">
              <w:rPr>
                <w:color w:val="FF0000"/>
                <w:sz w:val="24"/>
                <w:szCs w:val="24"/>
              </w:rPr>
              <w:t>Apologies</w:t>
            </w:r>
          </w:p>
          <w:p w:rsidR="00AB395B" w:rsidRPr="00AB395B" w:rsidRDefault="00C61B21" w:rsidP="00F25D9A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(Mat Leave)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F25D9A" w:rsidTr="00F25D9A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Linda Lawrence (Co-opted)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69755F" w:rsidRDefault="0069755F" w:rsidP="00F25D9A">
            <w:pPr>
              <w:rPr>
                <w:color w:val="00B050"/>
                <w:sz w:val="24"/>
                <w:szCs w:val="24"/>
              </w:rPr>
            </w:pPr>
            <w:r w:rsidRPr="0069755F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F25D9A" w:rsidTr="00F25D9A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Trudy Jones (Co-opted)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69755F" w:rsidRDefault="0069755F" w:rsidP="00F25D9A">
            <w:pPr>
              <w:rPr>
                <w:color w:val="00B050"/>
                <w:sz w:val="24"/>
                <w:szCs w:val="24"/>
              </w:rPr>
            </w:pPr>
            <w:r w:rsidRPr="0069755F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F25D9A" w:rsidTr="00F25D9A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Tracey Smith (Parent)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F25D9A" w:rsidRPr="0069755F" w:rsidRDefault="0069755F" w:rsidP="00F25D9A">
            <w:pPr>
              <w:rPr>
                <w:color w:val="FF0000"/>
                <w:sz w:val="24"/>
                <w:szCs w:val="24"/>
              </w:rPr>
            </w:pPr>
            <w:r w:rsidRPr="0069755F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F25D9A" w:rsidTr="00F25D9A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 xml:space="preserve">Rebecca </w:t>
            </w:r>
            <w:proofErr w:type="spellStart"/>
            <w:r w:rsidRPr="00537E23">
              <w:rPr>
                <w:sz w:val="24"/>
                <w:szCs w:val="24"/>
              </w:rPr>
              <w:t>Walley</w:t>
            </w:r>
            <w:proofErr w:type="spellEnd"/>
            <w:r w:rsidRPr="00537E23">
              <w:rPr>
                <w:sz w:val="24"/>
                <w:szCs w:val="24"/>
              </w:rPr>
              <w:t xml:space="preserve"> (Parent)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69755F" w:rsidRDefault="00C61B21" w:rsidP="00F25D9A">
            <w:pPr>
              <w:rPr>
                <w:color w:val="00B050"/>
                <w:sz w:val="24"/>
                <w:szCs w:val="24"/>
              </w:rPr>
            </w:pPr>
            <w:r w:rsidRPr="00C61B21">
              <w:rPr>
                <w:color w:val="FF0000"/>
                <w:sz w:val="24"/>
                <w:szCs w:val="24"/>
              </w:rPr>
              <w:t>Apol</w:t>
            </w:r>
            <w:r>
              <w:rPr>
                <w:color w:val="FF0000"/>
                <w:sz w:val="24"/>
                <w:szCs w:val="24"/>
              </w:rPr>
              <w:t>o</w:t>
            </w:r>
            <w:r w:rsidRPr="00C61B21">
              <w:rPr>
                <w:color w:val="FF0000"/>
                <w:sz w:val="24"/>
                <w:szCs w:val="24"/>
              </w:rPr>
              <w:t>gies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F25D9A" w:rsidTr="00F25D9A">
        <w:tc>
          <w:tcPr>
            <w:tcW w:w="2972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  <w:r w:rsidRPr="00537E23">
              <w:rPr>
                <w:sz w:val="24"/>
                <w:szCs w:val="24"/>
              </w:rPr>
              <w:t>Lisa McIver (Associate)</w:t>
            </w:r>
          </w:p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00B050"/>
              </w:rPr>
            </w:pPr>
            <w:r w:rsidRPr="00F25D9A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69755F" w:rsidRDefault="0069755F" w:rsidP="00F25D9A">
            <w:pPr>
              <w:rPr>
                <w:color w:val="00B050"/>
                <w:sz w:val="24"/>
                <w:szCs w:val="24"/>
              </w:rPr>
            </w:pPr>
            <w:r w:rsidRPr="0069755F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537E23" w:rsidRDefault="00F25D9A" w:rsidP="00F25D9A">
            <w:pPr>
              <w:rPr>
                <w:sz w:val="24"/>
                <w:szCs w:val="24"/>
              </w:rPr>
            </w:pPr>
          </w:p>
        </w:tc>
      </w:tr>
      <w:tr w:rsidR="00537E23" w:rsidTr="00F25D9A">
        <w:tc>
          <w:tcPr>
            <w:tcW w:w="2972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  <w:p w:rsidR="00537E23" w:rsidRPr="00537E23" w:rsidRDefault="00537E23" w:rsidP="00F7299B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237BB" w:rsidRPr="00537E23" w:rsidRDefault="00B237BB" w:rsidP="00F7299B">
            <w:pPr>
              <w:rPr>
                <w:sz w:val="24"/>
                <w:szCs w:val="24"/>
              </w:rPr>
            </w:pPr>
          </w:p>
        </w:tc>
      </w:tr>
      <w:tr w:rsidR="00537E23" w:rsidTr="00F25D9A">
        <w:tc>
          <w:tcPr>
            <w:tcW w:w="2972" w:type="dxa"/>
          </w:tcPr>
          <w:p w:rsidR="00B237BB" w:rsidRDefault="00B237BB" w:rsidP="00F7299B"/>
          <w:p w:rsidR="00537E23" w:rsidRDefault="00537E23" w:rsidP="00F7299B"/>
        </w:tc>
        <w:tc>
          <w:tcPr>
            <w:tcW w:w="1375" w:type="dxa"/>
          </w:tcPr>
          <w:p w:rsidR="00B237BB" w:rsidRDefault="00B237BB" w:rsidP="00F7299B"/>
        </w:tc>
        <w:tc>
          <w:tcPr>
            <w:tcW w:w="1559" w:type="dxa"/>
          </w:tcPr>
          <w:p w:rsidR="00B237BB" w:rsidRDefault="00B237BB" w:rsidP="00F7299B"/>
        </w:tc>
        <w:tc>
          <w:tcPr>
            <w:tcW w:w="1418" w:type="dxa"/>
          </w:tcPr>
          <w:p w:rsidR="00B237BB" w:rsidRDefault="00B237BB" w:rsidP="00F7299B"/>
        </w:tc>
        <w:tc>
          <w:tcPr>
            <w:tcW w:w="1559" w:type="dxa"/>
          </w:tcPr>
          <w:p w:rsidR="00B237BB" w:rsidRDefault="00B237BB" w:rsidP="00F7299B"/>
        </w:tc>
        <w:tc>
          <w:tcPr>
            <w:tcW w:w="1559" w:type="dxa"/>
          </w:tcPr>
          <w:p w:rsidR="00B237BB" w:rsidRDefault="00B237BB" w:rsidP="00F7299B"/>
        </w:tc>
      </w:tr>
    </w:tbl>
    <w:p w:rsidR="00537E23" w:rsidRDefault="00537E23"/>
    <w:p w:rsidR="00537E23" w:rsidRPr="00D67FBF" w:rsidRDefault="00537E23" w:rsidP="00D67FBF">
      <w:pPr>
        <w:jc w:val="center"/>
        <w:rPr>
          <w:b/>
          <w:sz w:val="28"/>
          <w:szCs w:val="28"/>
          <w:u w:val="single"/>
        </w:rPr>
      </w:pPr>
      <w:r w:rsidRPr="00D67FBF">
        <w:rPr>
          <w:b/>
          <w:sz w:val="28"/>
          <w:szCs w:val="28"/>
          <w:u w:val="single"/>
        </w:rPr>
        <w:t>Finance Meetings Attended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418"/>
        <w:gridCol w:w="1559"/>
        <w:gridCol w:w="1414"/>
        <w:gridCol w:w="1563"/>
        <w:gridCol w:w="1417"/>
      </w:tblGrid>
      <w:tr w:rsidR="00537E23" w:rsidTr="00D67FBF">
        <w:tc>
          <w:tcPr>
            <w:tcW w:w="2972" w:type="dxa"/>
          </w:tcPr>
          <w:p w:rsidR="00537E23" w:rsidRDefault="00F25D9A" w:rsidP="00D67FBF">
            <w:r>
              <w:t>Name of Governor</w:t>
            </w:r>
          </w:p>
        </w:tc>
        <w:tc>
          <w:tcPr>
            <w:tcW w:w="1418" w:type="dxa"/>
          </w:tcPr>
          <w:p w:rsidR="00537E23" w:rsidRDefault="00AB395B">
            <w:r>
              <w:t>11/03/2025</w:t>
            </w:r>
          </w:p>
        </w:tc>
        <w:tc>
          <w:tcPr>
            <w:tcW w:w="1559" w:type="dxa"/>
          </w:tcPr>
          <w:p w:rsidR="00537E23" w:rsidRDefault="00AB395B">
            <w:r>
              <w:t>03/06/2025</w:t>
            </w:r>
          </w:p>
        </w:tc>
        <w:tc>
          <w:tcPr>
            <w:tcW w:w="1414" w:type="dxa"/>
          </w:tcPr>
          <w:p w:rsidR="00537E23" w:rsidRDefault="00AB395B">
            <w:r>
              <w:t>04/11/2025</w:t>
            </w:r>
          </w:p>
        </w:tc>
        <w:tc>
          <w:tcPr>
            <w:tcW w:w="1563" w:type="dxa"/>
          </w:tcPr>
          <w:p w:rsidR="00537E23" w:rsidRDefault="00AB395B">
            <w:r>
              <w:t>03/03/2026</w:t>
            </w:r>
          </w:p>
        </w:tc>
        <w:tc>
          <w:tcPr>
            <w:tcW w:w="1417" w:type="dxa"/>
          </w:tcPr>
          <w:p w:rsidR="00537E23" w:rsidRDefault="00AA1273">
            <w:r>
              <w:t>16/06/2026</w:t>
            </w:r>
            <w:bookmarkStart w:id="0" w:name="_GoBack"/>
            <w:bookmarkEnd w:id="0"/>
          </w:p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Lillian Salton (Vice)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Default="00F25D9A" w:rsidP="00F25D9A">
            <w:r w:rsidRPr="00087C7F">
              <w:rPr>
                <w:color w:val="FF0000"/>
                <w:sz w:val="24"/>
                <w:szCs w:val="24"/>
              </w:rPr>
              <w:t>Apol</w:t>
            </w:r>
            <w:r w:rsidR="00C84F16">
              <w:rPr>
                <w:color w:val="FF0000"/>
                <w:sz w:val="24"/>
                <w:szCs w:val="24"/>
              </w:rPr>
              <w:t>o</w:t>
            </w:r>
            <w:r w:rsidRPr="00087C7F">
              <w:rPr>
                <w:color w:val="FF0000"/>
                <w:sz w:val="24"/>
                <w:szCs w:val="24"/>
              </w:rPr>
              <w:t>gies</w:t>
            </w:r>
          </w:p>
        </w:tc>
        <w:tc>
          <w:tcPr>
            <w:tcW w:w="1563" w:type="dxa"/>
          </w:tcPr>
          <w:p w:rsidR="00F25D9A" w:rsidRDefault="00AB395B" w:rsidP="00F25D9A">
            <w:r w:rsidRPr="00AB395B">
              <w:rPr>
                <w:color w:val="00B050"/>
              </w:rPr>
              <w:t>A</w:t>
            </w:r>
            <w:r>
              <w:rPr>
                <w:color w:val="00B050"/>
              </w:rPr>
              <w:t>t</w:t>
            </w:r>
            <w:r w:rsidRPr="00AB395B">
              <w:rPr>
                <w:color w:val="00B050"/>
              </w:rPr>
              <w:t>tended</w:t>
            </w:r>
          </w:p>
        </w:tc>
        <w:tc>
          <w:tcPr>
            <w:tcW w:w="1417" w:type="dxa"/>
          </w:tcPr>
          <w:p w:rsidR="00F25D9A" w:rsidRDefault="00F25D9A" w:rsidP="00F25D9A"/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Gayle Berry (</w:t>
            </w:r>
            <w:proofErr w:type="spellStart"/>
            <w:r>
              <w:t>Headteacher</w:t>
            </w:r>
            <w:proofErr w:type="spellEnd"/>
            <w:r>
              <w:t>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63" w:type="dxa"/>
          </w:tcPr>
          <w:p w:rsidR="00F25D9A" w:rsidRPr="0069755F" w:rsidRDefault="0069755F" w:rsidP="00F25D9A">
            <w:pPr>
              <w:rPr>
                <w:color w:val="00B050"/>
              </w:rPr>
            </w:pPr>
            <w:r w:rsidRPr="0069755F">
              <w:rPr>
                <w:color w:val="00B050"/>
              </w:rPr>
              <w:t>Attended</w:t>
            </w:r>
          </w:p>
        </w:tc>
        <w:tc>
          <w:tcPr>
            <w:tcW w:w="1417" w:type="dxa"/>
          </w:tcPr>
          <w:p w:rsidR="00F25D9A" w:rsidRDefault="00F25D9A" w:rsidP="00F25D9A"/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Trudy Jones (Co-opted)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63" w:type="dxa"/>
          </w:tcPr>
          <w:p w:rsidR="00F25D9A" w:rsidRPr="0069755F" w:rsidRDefault="0069755F" w:rsidP="00F25D9A">
            <w:pPr>
              <w:rPr>
                <w:color w:val="00B050"/>
              </w:rPr>
            </w:pPr>
            <w:r w:rsidRPr="0069755F">
              <w:rPr>
                <w:color w:val="00B050"/>
              </w:rPr>
              <w:t>Attended</w:t>
            </w:r>
          </w:p>
        </w:tc>
        <w:tc>
          <w:tcPr>
            <w:tcW w:w="1417" w:type="dxa"/>
          </w:tcPr>
          <w:p w:rsidR="00F25D9A" w:rsidRDefault="00F25D9A" w:rsidP="00F25D9A"/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Lisa McIver (Associate)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63" w:type="dxa"/>
          </w:tcPr>
          <w:p w:rsidR="00F25D9A" w:rsidRPr="0069755F" w:rsidRDefault="0069755F" w:rsidP="00F25D9A">
            <w:pPr>
              <w:rPr>
                <w:color w:val="00B050"/>
              </w:rPr>
            </w:pPr>
            <w:r w:rsidRPr="0069755F">
              <w:rPr>
                <w:color w:val="00B050"/>
              </w:rPr>
              <w:t>Attended</w:t>
            </w:r>
          </w:p>
        </w:tc>
        <w:tc>
          <w:tcPr>
            <w:tcW w:w="1417" w:type="dxa"/>
          </w:tcPr>
          <w:p w:rsidR="00F25D9A" w:rsidRDefault="00F25D9A" w:rsidP="00F25D9A"/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Damian Collins (Chair)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FF0000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63" w:type="dxa"/>
          </w:tcPr>
          <w:p w:rsidR="00F25D9A" w:rsidRPr="0069755F" w:rsidRDefault="0069755F" w:rsidP="00F25D9A">
            <w:pPr>
              <w:rPr>
                <w:color w:val="00B050"/>
              </w:rPr>
            </w:pPr>
            <w:r w:rsidRPr="0069755F">
              <w:rPr>
                <w:color w:val="00B050"/>
              </w:rPr>
              <w:t>Attended</w:t>
            </w:r>
          </w:p>
        </w:tc>
        <w:tc>
          <w:tcPr>
            <w:tcW w:w="1417" w:type="dxa"/>
          </w:tcPr>
          <w:p w:rsidR="00F25D9A" w:rsidRDefault="00F25D9A" w:rsidP="00F25D9A"/>
        </w:tc>
      </w:tr>
      <w:tr w:rsidR="00F25D9A" w:rsidTr="00D67FBF">
        <w:tc>
          <w:tcPr>
            <w:tcW w:w="2972" w:type="dxa"/>
          </w:tcPr>
          <w:p w:rsidR="00F25D9A" w:rsidRDefault="00F25D9A" w:rsidP="00F25D9A">
            <w:r>
              <w:t>Cllr Anthony Shaw (Authority)</w:t>
            </w:r>
          </w:p>
          <w:p w:rsidR="00F25D9A" w:rsidRDefault="00F25D9A" w:rsidP="00F25D9A"/>
        </w:tc>
        <w:tc>
          <w:tcPr>
            <w:tcW w:w="1418" w:type="dxa"/>
          </w:tcPr>
          <w:p w:rsidR="00F25D9A" w:rsidRPr="00F25D9A" w:rsidRDefault="00F25D9A" w:rsidP="00F25D9A">
            <w:pPr>
              <w:rPr>
                <w:color w:val="FF0000"/>
              </w:rPr>
            </w:pPr>
            <w:r w:rsidRPr="00F25D9A">
              <w:rPr>
                <w:color w:val="FF0000"/>
                <w:sz w:val="24"/>
                <w:szCs w:val="24"/>
              </w:rPr>
              <w:t>Apologies</w:t>
            </w:r>
          </w:p>
        </w:tc>
        <w:tc>
          <w:tcPr>
            <w:tcW w:w="1559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414" w:type="dxa"/>
          </w:tcPr>
          <w:p w:rsidR="00F25D9A" w:rsidRPr="00C84F16" w:rsidRDefault="00F25D9A" w:rsidP="00F25D9A">
            <w:pPr>
              <w:rPr>
                <w:color w:val="00B050"/>
              </w:rPr>
            </w:pPr>
            <w:r w:rsidRPr="00C84F16">
              <w:rPr>
                <w:color w:val="00B050"/>
                <w:sz w:val="24"/>
                <w:szCs w:val="24"/>
              </w:rPr>
              <w:t>Attended</w:t>
            </w:r>
          </w:p>
        </w:tc>
        <w:tc>
          <w:tcPr>
            <w:tcW w:w="1563" w:type="dxa"/>
          </w:tcPr>
          <w:p w:rsidR="00F25D9A" w:rsidRPr="0069755F" w:rsidRDefault="0069755F" w:rsidP="00F25D9A">
            <w:pPr>
              <w:rPr>
                <w:color w:val="00B050"/>
              </w:rPr>
            </w:pPr>
            <w:r w:rsidRPr="0069755F">
              <w:rPr>
                <w:color w:val="00B050"/>
              </w:rPr>
              <w:t>Attended</w:t>
            </w:r>
          </w:p>
        </w:tc>
        <w:tc>
          <w:tcPr>
            <w:tcW w:w="1417" w:type="dxa"/>
          </w:tcPr>
          <w:p w:rsidR="00F25D9A" w:rsidRDefault="00F25D9A" w:rsidP="00F25D9A"/>
        </w:tc>
      </w:tr>
    </w:tbl>
    <w:p w:rsidR="00537E23" w:rsidRDefault="00537E23" w:rsidP="00F25D9A"/>
    <w:sectPr w:rsidR="00537E23" w:rsidSect="00537E23">
      <w:headerReference w:type="default" r:id="rId6"/>
      <w:pgSz w:w="11906" w:h="16838"/>
      <w:pgMar w:top="1440" w:right="284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553" w:rsidRDefault="00541553" w:rsidP="00B237BB">
      <w:pPr>
        <w:spacing w:after="0" w:line="240" w:lineRule="auto"/>
      </w:pPr>
      <w:r>
        <w:separator/>
      </w:r>
    </w:p>
  </w:endnote>
  <w:endnote w:type="continuationSeparator" w:id="0">
    <w:p w:rsidR="00541553" w:rsidRDefault="00541553" w:rsidP="00B2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553" w:rsidRDefault="00541553" w:rsidP="00B237BB">
      <w:pPr>
        <w:spacing w:after="0" w:line="240" w:lineRule="auto"/>
      </w:pPr>
      <w:r>
        <w:separator/>
      </w:r>
    </w:p>
  </w:footnote>
  <w:footnote w:type="continuationSeparator" w:id="0">
    <w:p w:rsidR="00541553" w:rsidRDefault="00541553" w:rsidP="00B23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E23" w:rsidRDefault="00537E23" w:rsidP="00537E23">
    <w:pPr>
      <w:pStyle w:val="Header"/>
      <w:jc w:val="center"/>
      <w:rPr>
        <w:b/>
        <w:sz w:val="40"/>
        <w:szCs w:val="40"/>
        <w:u w:val="single"/>
      </w:rPr>
    </w:pPr>
    <w:r w:rsidRPr="00537E23">
      <w:rPr>
        <w:b/>
        <w:sz w:val="40"/>
        <w:szCs w:val="40"/>
        <w:u w:val="single"/>
      </w:rPr>
      <w:t>Full Governing Body Meetings Attended</w:t>
    </w:r>
  </w:p>
  <w:p w:rsidR="00537E23" w:rsidRDefault="00537E23" w:rsidP="00537E23">
    <w:pPr>
      <w:pStyle w:val="Header"/>
      <w:jc w:val="center"/>
      <w:rPr>
        <w:b/>
        <w:sz w:val="40"/>
        <w:szCs w:val="40"/>
        <w:u w:val="single"/>
      </w:rPr>
    </w:pPr>
  </w:p>
  <w:p w:rsidR="00537E23" w:rsidRPr="00537E23" w:rsidRDefault="00537E23" w:rsidP="00537E23">
    <w:pPr>
      <w:pStyle w:val="Header"/>
      <w:jc w:val="center"/>
      <w:rPr>
        <w:b/>
        <w:sz w:val="40"/>
        <w:szCs w:val="40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7D"/>
    <w:rsid w:val="00087C7F"/>
    <w:rsid w:val="0037683A"/>
    <w:rsid w:val="00391FE4"/>
    <w:rsid w:val="00433BD3"/>
    <w:rsid w:val="00537E23"/>
    <w:rsid w:val="00541553"/>
    <w:rsid w:val="0069755F"/>
    <w:rsid w:val="00AA1273"/>
    <w:rsid w:val="00AB395B"/>
    <w:rsid w:val="00B237BB"/>
    <w:rsid w:val="00C61B21"/>
    <w:rsid w:val="00C84F16"/>
    <w:rsid w:val="00CE20F2"/>
    <w:rsid w:val="00D67FBF"/>
    <w:rsid w:val="00ED367D"/>
    <w:rsid w:val="00F2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E3E614"/>
  <w15:chartTrackingRefBased/>
  <w15:docId w15:val="{EB1D8704-ABB0-4F4C-830C-64E1DFA6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3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7BB"/>
  </w:style>
  <w:style w:type="paragraph" w:styleId="Footer">
    <w:name w:val="footer"/>
    <w:basedOn w:val="Normal"/>
    <w:link w:val="FooterChar"/>
    <w:uiPriority w:val="99"/>
    <w:unhideWhenUsed/>
    <w:rsid w:val="00B23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BwDBC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Turncroft Nursery Office</dc:creator>
  <cp:keywords/>
  <dc:description/>
  <cp:lastModifiedBy>Turncroft Nursery Office</cp:lastModifiedBy>
  <cp:revision>2</cp:revision>
  <dcterms:created xsi:type="dcterms:W3CDTF">2026-04-28T09:40:00Z</dcterms:created>
  <dcterms:modified xsi:type="dcterms:W3CDTF">2026-04-28T09:40:00Z</dcterms:modified>
</cp:coreProperties>
</file>